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542" w:rsidRPr="00B04011">
      <w:pPr>
        <w:tabs>
          <w:tab w:val="left" w:pos="567"/>
        </w:tabs>
        <w:suppressAutoHyphens/>
        <w:spacing w:after="0" w:line="240" w:lineRule="auto"/>
        <w:ind w:left="-634" w:right="-2" w:firstLine="6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4011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B0401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B04011" w:rsidR="00CF1117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B04011" w:rsidR="00C50468">
        <w:rPr>
          <w:rFonts w:ascii="Times New Roman" w:eastAsia="Times New Roman" w:hAnsi="Times New Roman" w:cs="Times New Roman"/>
          <w:sz w:val="24"/>
          <w:szCs w:val="24"/>
        </w:rPr>
        <w:t>659</w:t>
      </w:r>
      <w:r w:rsidRPr="00B04011">
        <w:rPr>
          <w:rFonts w:ascii="Times New Roman" w:eastAsia="Times New Roman" w:hAnsi="Times New Roman" w:cs="Times New Roman"/>
          <w:sz w:val="24"/>
          <w:szCs w:val="24"/>
        </w:rPr>
        <w:t>-2002/202</w:t>
      </w:r>
      <w:r w:rsidRPr="00B04011" w:rsidR="004A4C3D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A55542" w:rsidRPr="00B04011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011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A55542" w:rsidRPr="00B04011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4011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A55542" w:rsidRPr="00B04011">
      <w:pPr>
        <w:tabs>
          <w:tab w:val="left" w:pos="42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B04011">
      <w:pPr>
        <w:tabs>
          <w:tab w:val="left" w:pos="42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B04011">
        <w:rPr>
          <w:rFonts w:ascii="Times New Roman" w:eastAsia="Times New Roman" w:hAnsi="Times New Roman" w:cs="Times New Roman"/>
          <w:sz w:val="24"/>
          <w:szCs w:val="24"/>
        </w:rPr>
        <w:t>«21</w:t>
      </w:r>
      <w:r w:rsidRPr="00B04011" w:rsidR="00F709B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04011">
        <w:rPr>
          <w:rFonts w:ascii="Times New Roman" w:eastAsia="Times New Roman" w:hAnsi="Times New Roman" w:cs="Times New Roman"/>
          <w:sz w:val="24"/>
          <w:szCs w:val="24"/>
        </w:rPr>
        <w:t xml:space="preserve">мая </w:t>
      </w:r>
      <w:r w:rsidRPr="00B04011" w:rsidR="00F709BC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B04011" w:rsidR="004A4C3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04011" w:rsidR="00F709B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B04011" w:rsidR="00F709BC">
        <w:rPr>
          <w:rFonts w:ascii="Times New Roman" w:eastAsia="Times New Roman" w:hAnsi="Times New Roman" w:cs="Times New Roman"/>
          <w:sz w:val="24"/>
          <w:szCs w:val="24"/>
        </w:rPr>
        <w:tab/>
      </w:r>
      <w:r w:rsidRPr="00B04011" w:rsidR="00F709BC">
        <w:rPr>
          <w:rFonts w:ascii="Times New Roman" w:eastAsia="Times New Roman" w:hAnsi="Times New Roman" w:cs="Times New Roman"/>
          <w:sz w:val="24"/>
          <w:szCs w:val="24"/>
        </w:rPr>
        <w:tab/>
      </w:r>
      <w:r w:rsidRPr="00B04011" w:rsidR="00F709BC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B04011" w:rsidR="00F709BC">
        <w:rPr>
          <w:rFonts w:ascii="Times New Roman" w:eastAsia="Times New Roman" w:hAnsi="Times New Roman" w:cs="Times New Roman"/>
          <w:sz w:val="24"/>
          <w:szCs w:val="24"/>
        </w:rPr>
        <w:tab/>
      </w:r>
      <w:r w:rsidRPr="00B04011" w:rsidR="00F709B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 w:rsidRPr="00B0401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04011" w:rsidR="00F709BC">
        <w:rPr>
          <w:rFonts w:ascii="Times New Roman" w:eastAsia="Times New Roman" w:hAnsi="Times New Roman" w:cs="Times New Roman"/>
          <w:sz w:val="24"/>
          <w:szCs w:val="24"/>
        </w:rPr>
        <w:t xml:space="preserve">       город Нефтеюганск</w:t>
      </w:r>
    </w:p>
    <w:p w:rsidR="00A55542" w:rsidRPr="00B04011">
      <w:pPr>
        <w:tabs>
          <w:tab w:val="left" w:pos="42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B04011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011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B0401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B04011">
        <w:rPr>
          <w:rFonts w:ascii="Times New Roman" w:eastAsia="Times New Roman" w:hAnsi="Times New Roman" w:cs="Times New Roman"/>
          <w:sz w:val="24"/>
          <w:szCs w:val="24"/>
        </w:rPr>
        <w:t xml:space="preserve"> 2 Нефтеюганского судебного района Ханты-Мансийского автономного округа-</w:t>
      </w:r>
      <w:r w:rsidRPr="00B04011">
        <w:rPr>
          <w:rFonts w:ascii="Times New Roman" w:eastAsia="Times New Roman" w:hAnsi="Times New Roman" w:cs="Times New Roman"/>
          <w:sz w:val="24"/>
          <w:szCs w:val="24"/>
        </w:rPr>
        <w:t>Югры  Е.А.</w:t>
      </w:r>
      <w:r w:rsidRPr="00B04011">
        <w:rPr>
          <w:rFonts w:ascii="Times New Roman" w:eastAsia="Times New Roman" w:hAnsi="Times New Roman" w:cs="Times New Roman"/>
          <w:sz w:val="24"/>
          <w:szCs w:val="24"/>
        </w:rPr>
        <w:t xml:space="preserve"> Таскаева 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55542" w:rsidRPr="00B04011" w:rsidP="00B04011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011">
        <w:rPr>
          <w:rFonts w:ascii="Times New Roman" w:hAnsi="Times New Roman" w:eastAsiaTheme="minorHAnsi" w:cs="Times New Roman"/>
          <w:sz w:val="24"/>
          <w:szCs w:val="24"/>
          <w:lang w:eastAsia="en-US"/>
        </w:rPr>
        <w:t>Ахмедгаджиева</w:t>
      </w:r>
      <w:r w:rsidRPr="00B04011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А.</w:t>
      </w:r>
      <w:r w:rsidRPr="00B04011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А.</w:t>
      </w:r>
      <w:r w:rsidRPr="00B04011">
        <w:rPr>
          <w:rFonts w:ascii="Times New Roman" w:hAnsi="Times New Roman" w:eastAsiaTheme="minorHAnsi" w:cs="Times New Roman"/>
          <w:sz w:val="24"/>
          <w:szCs w:val="24"/>
          <w:lang w:eastAsia="en-US"/>
        </w:rPr>
        <w:t>, ***</w:t>
      </w:r>
      <w:r w:rsidRPr="00B04011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года рождения, уроженца ***</w:t>
      </w:r>
      <w:r w:rsidRPr="00B04011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не работающего, </w:t>
      </w:r>
      <w:r w:rsidRPr="00B04011">
        <w:rPr>
          <w:rFonts w:ascii="Times New Roman" w:hAnsi="Times New Roman" w:eastAsiaTheme="minorHAnsi" w:cs="Times New Roman"/>
          <w:sz w:val="24"/>
          <w:szCs w:val="24"/>
          <w:lang w:eastAsia="en-US"/>
        </w:rPr>
        <w:t>01;*</w:t>
      </w:r>
      <w:r w:rsidRPr="00B04011">
        <w:rPr>
          <w:rFonts w:ascii="Times New Roman" w:hAnsi="Times New Roman" w:eastAsiaTheme="minorHAnsi" w:cs="Times New Roman"/>
          <w:sz w:val="24"/>
          <w:szCs w:val="24"/>
          <w:lang w:eastAsia="en-US"/>
        </w:rPr>
        <w:t>**</w:t>
      </w:r>
      <w:r w:rsidRPr="00B04011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зарегистрированного по адресу: ***</w:t>
      </w:r>
      <w:r w:rsidRPr="00B04011">
        <w:rPr>
          <w:rFonts w:ascii="Times New Roman" w:hAnsi="Times New Roman" w:eastAsiaTheme="minorHAnsi" w:cs="Times New Roman"/>
          <w:sz w:val="24"/>
          <w:szCs w:val="24"/>
          <w:lang w:eastAsia="en-US"/>
        </w:rPr>
        <w:t>, проживающего по адресу: ***</w:t>
      </w:r>
    </w:p>
    <w:p w:rsidR="00A55542" w:rsidRPr="00B0401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011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A55542" w:rsidRPr="00B0401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B04011" w:rsidP="001E10D4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15.03.2025</w:t>
      </w:r>
      <w:r w:rsidRPr="00B04011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 в 00 час. 01 мин., по адресу: </w:t>
      </w: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***,</w:t>
      </w:r>
      <w:r w:rsidRPr="00B04011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Ахмедгаджиев</w:t>
      </w: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А.А.</w:t>
      </w:r>
      <w:r w:rsidRPr="00B04011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срок, предусмотренный </w:t>
      </w:r>
      <w:hyperlink r:id="rId4" w:history="1">
        <w:r w:rsidRPr="00B04011" w:rsidR="00F70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ч. 1 ст. 32.2</w:t>
        </w:r>
      </w:hyperlink>
      <w:r w:rsidRPr="00B04011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КоАП РФ, не уплатил адм</w:t>
      </w:r>
      <w:r w:rsidRPr="00B04011" w:rsidR="004A4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инистративный штраф в размере 50</w:t>
      </w: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</w:t>
      </w:r>
      <w:r w:rsidRPr="00B04011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руб., назначенный постановлением по делу об административном правонарушении о наложении административного штрафа </w:t>
      </w:r>
      <w:r w:rsidRPr="00B04011" w:rsidR="00F709BC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B04011" w:rsidR="004A4C3D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 xml:space="preserve"> </w:t>
      </w:r>
      <w:r w:rsidRPr="00B04011" w:rsidR="00C504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18810086230002137509</w:t>
      </w: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 31.12.2024</w:t>
      </w:r>
      <w:r w:rsidRPr="00B04011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года, вступившим в</w:t>
      </w: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законную силу 13.01.2025</w:t>
      </w:r>
      <w:r w:rsidRPr="00B04011" w:rsidR="008728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года.</w:t>
      </w:r>
    </w:p>
    <w:p w:rsidR="00A55542" w:rsidRPr="00B040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011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Pr="00B04011" w:rsidR="001E10D4">
        <w:rPr>
          <w:rFonts w:ascii="Times New Roman" w:eastAsia="Times New Roman" w:hAnsi="Times New Roman" w:cs="Times New Roman"/>
          <w:sz w:val="24"/>
          <w:szCs w:val="24"/>
        </w:rPr>
        <w:t>Ахмедгаджиев А.А.</w:t>
      </w:r>
      <w:r w:rsidRPr="00B04011">
        <w:rPr>
          <w:rFonts w:ascii="Times New Roman" w:eastAsia="Times New Roman" w:hAnsi="Times New Roman" w:cs="Times New Roman"/>
          <w:sz w:val="24"/>
          <w:szCs w:val="24"/>
        </w:rPr>
        <w:t xml:space="preserve"> признал вину в совершении административного </w:t>
      </w:r>
      <w:r w:rsidRPr="00B04011" w:rsidR="00CC4725">
        <w:rPr>
          <w:rFonts w:ascii="Times New Roman" w:eastAsia="Times New Roman" w:hAnsi="Times New Roman" w:cs="Times New Roman"/>
          <w:sz w:val="24"/>
          <w:szCs w:val="24"/>
        </w:rPr>
        <w:t>правонарушения в полном объеме. Дополнительно пояснил, что не было денег.</w:t>
      </w:r>
    </w:p>
    <w:p w:rsidR="00A55542" w:rsidRPr="00B04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011">
        <w:rPr>
          <w:rFonts w:ascii="Times New Roman" w:eastAsia="Times New Roman" w:hAnsi="Times New Roman" w:cs="Times New Roman"/>
          <w:sz w:val="24"/>
          <w:szCs w:val="24"/>
        </w:rPr>
        <w:t>Мировой судья, исследовав материалы административного дела, считает</w:t>
      </w:r>
      <w:r w:rsidRPr="00B04011">
        <w:rPr>
          <w:rFonts w:ascii="Times New Roman" w:eastAsia="Times New Roman" w:hAnsi="Times New Roman" w:cs="Times New Roman"/>
          <w:sz w:val="24"/>
          <w:szCs w:val="24"/>
        </w:rPr>
        <w:t xml:space="preserve">, что вина </w:t>
      </w:r>
      <w:r w:rsidRPr="00B04011" w:rsidR="001E10D4">
        <w:rPr>
          <w:rFonts w:ascii="Times New Roman" w:eastAsia="Times New Roman" w:hAnsi="Times New Roman" w:cs="Times New Roman"/>
          <w:sz w:val="24"/>
          <w:szCs w:val="24"/>
        </w:rPr>
        <w:t>Ахмедгаджиева А.А.</w:t>
      </w:r>
      <w:r w:rsidRPr="00B040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011">
        <w:rPr>
          <w:rFonts w:ascii="Times New Roman" w:eastAsia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A55542" w:rsidRPr="00B040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протоколом об административном правонарушении </w:t>
      </w:r>
      <w:r w:rsidRPr="00B04011" w:rsidR="00CF111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86 ХМ </w:t>
      </w:r>
      <w:r w:rsidRPr="00B04011" w:rsidR="001E10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69753</w:t>
      </w:r>
      <w:r w:rsidRPr="00B04011" w:rsidR="00C504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B04011" w:rsidR="00AE2E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B04011" w:rsidR="001E10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 21.05</w:t>
      </w:r>
      <w:r w:rsidRPr="00B04011" w:rsidR="004A4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.2025</w:t>
      </w: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г., согласно которому, </w:t>
      </w:r>
      <w:r w:rsidRPr="00B04011" w:rsidR="001E10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Ахмедгаджиев А.А.</w:t>
      </w: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установленный </w:t>
      </w: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срок не уплатил штраф, с его подписью о том, что с данным протоколом ознакомлен, права разъяснены;</w:t>
      </w:r>
    </w:p>
    <w:p w:rsidR="00A55542" w:rsidRPr="00B040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копией постановления по делу об административном правонарушении</w:t>
      </w: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04011" w:rsidR="00C50468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 xml:space="preserve">№ 18810086230002137509 от 31.12.2024 </w:t>
      </w: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года, </w:t>
      </w: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из которого следует, что </w:t>
      </w:r>
      <w:r w:rsidRPr="00B04011" w:rsidR="001E10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Ахмедгаджиев А.А.</w:t>
      </w: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был </w:t>
      </w: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подвергнут административному </w:t>
      </w:r>
      <w:r w:rsidRPr="00B04011" w:rsidR="008A4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наказанию, предусмотренному ч. </w:t>
      </w:r>
      <w:r w:rsidRPr="00B04011" w:rsidR="001E10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Pr="00B04011" w:rsidR="00AE2E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04011" w:rsidR="00CF111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ст.12.</w:t>
      </w:r>
      <w:r w:rsidRPr="00B04011" w:rsidR="00C504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КоАП РФ в виде адми</w:t>
      </w:r>
      <w:r w:rsidRPr="00B04011" w:rsidR="008A4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r w:rsidRPr="00B04011" w:rsidR="004A4C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истративного штрафа в размере 50</w:t>
      </w:r>
      <w:r w:rsidRPr="00B04011" w:rsidR="001E10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</w:t>
      </w: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рублей, постановл</w:t>
      </w:r>
      <w:r w:rsidRPr="00B04011" w:rsidR="001E10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ение вступило в законную силу 13.01.2025</w:t>
      </w: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года;</w:t>
      </w:r>
    </w:p>
    <w:p w:rsidR="00A55542" w:rsidRPr="00B040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реестром правонарушений;</w:t>
      </w:r>
    </w:p>
    <w:p w:rsidR="00A55542" w:rsidRPr="00B040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сведениями ГИС ГМП, согласно ко</w:t>
      </w:r>
      <w:r w:rsidRPr="00B04011" w:rsidR="008728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торым штраф по </w:t>
      </w:r>
      <w:r w:rsidRPr="00B04011" w:rsidR="008728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постановлению  </w:t>
      </w:r>
      <w:r w:rsidRPr="00B04011" w:rsidR="00C504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№</w:t>
      </w:r>
      <w:r w:rsidRPr="00B04011" w:rsidR="00C504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18810086230002137509 от 31.12.2024 </w:t>
      </w: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года не оплачен.</w:t>
      </w:r>
      <w:r w:rsidRPr="00B04011" w:rsidR="009733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55542" w:rsidRPr="00B040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55542" w:rsidRPr="00B0401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Таким образом, с учетом требований ст. 32.2 КоАП РФ последн</w:t>
      </w: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им днем оплаты штрафа </w:t>
      </w:r>
      <w:r w:rsidRPr="00B04011" w:rsidR="001E10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Ахмедгаджиевым А.А., являлось 14.03</w:t>
      </w: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</w:t>
      </w:r>
      <w:r w:rsidRPr="00B04011" w:rsidR="001E10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года. Сведения об оплате штрафа в материалах дела отсутствуют. </w:t>
      </w:r>
      <w:r w:rsidRPr="00B04011" w:rsidR="007C6F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:rsidR="00A55542" w:rsidRPr="00B0401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Действия </w:t>
      </w:r>
      <w:r w:rsidRPr="00B04011" w:rsidR="001E10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Ахмедгаджиева А.А.</w:t>
      </w: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мировой </w:t>
      </w: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судья квалифицирует по ч. 1 ст. 20.25 Кодекса Российской Федерации об административных </w:t>
      </w: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A4C3D" w:rsidRPr="00B04011" w:rsidP="004A4C3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Обстоятельством, смягчающим административную ответственность в соответствии со ст. 4.2 Кодекса Российской Феде</w:t>
      </w: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рации об административных правонарушениях, является признание вины.</w:t>
      </w:r>
    </w:p>
    <w:p w:rsidR="004A4C3D" w:rsidRPr="00B04011" w:rsidP="004A4C3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не установлено.</w:t>
      </w:r>
    </w:p>
    <w:p w:rsidR="00A55542" w:rsidRPr="00B04011" w:rsidP="004A4C3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основании изложен</w:t>
      </w: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A55542" w:rsidRPr="00B040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0401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ПОСТАНОВИЛ:</w:t>
      </w:r>
    </w:p>
    <w:p w:rsidR="00A55542" w:rsidRPr="00B040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C3D" w:rsidRPr="00B04011" w:rsidP="004A4C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011">
        <w:rPr>
          <w:rFonts w:ascii="Times New Roman" w:hAnsi="Times New Roman" w:eastAsiaTheme="minorHAnsi" w:cs="Times New Roman"/>
          <w:sz w:val="24"/>
          <w:szCs w:val="24"/>
          <w:lang w:eastAsia="en-US"/>
        </w:rPr>
        <w:t>Ахмедгаджиева</w:t>
      </w:r>
      <w:r w:rsidRPr="00B04011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А.</w:t>
      </w:r>
      <w:r w:rsidRPr="00B04011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А.</w:t>
      </w:r>
      <w:r w:rsidRPr="00B04011"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виновным в совершении правонарушения, предусмотренного ч.1 ст. </w:t>
      </w:r>
      <w:r w:rsidRPr="00B04011">
        <w:rPr>
          <w:rFonts w:ascii="Times New Roman" w:eastAsia="Times New Roman" w:hAnsi="Times New Roman" w:cs="Times New Roman"/>
          <w:sz w:val="24"/>
          <w:szCs w:val="24"/>
        </w:rPr>
        <w:t>20.25 Кодекса Российской Федерации об административных правонарушениях и назначить ему наказание в виде административного ареста сроком на 02 (двое) суток.</w:t>
      </w:r>
    </w:p>
    <w:p w:rsidR="004A4C3D" w:rsidRPr="00B04011" w:rsidP="004A4C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011">
        <w:rPr>
          <w:rFonts w:ascii="Times New Roman" w:eastAsia="Times New Roman" w:hAnsi="Times New Roman" w:cs="Times New Roman"/>
          <w:sz w:val="24"/>
          <w:szCs w:val="24"/>
        </w:rPr>
        <w:t xml:space="preserve">  Срок ареста исчислять с момента а</w:t>
      </w:r>
      <w:r w:rsidRPr="00B04011" w:rsidR="001E10D4">
        <w:rPr>
          <w:rFonts w:ascii="Times New Roman" w:eastAsia="Times New Roman" w:hAnsi="Times New Roman" w:cs="Times New Roman"/>
          <w:sz w:val="24"/>
          <w:szCs w:val="24"/>
        </w:rPr>
        <w:t>дминистративного задержания с 21.05.2025 года с 15 час. 0</w:t>
      </w:r>
      <w:r w:rsidRPr="00B04011">
        <w:rPr>
          <w:rFonts w:ascii="Times New Roman" w:eastAsia="Times New Roman" w:hAnsi="Times New Roman" w:cs="Times New Roman"/>
          <w:sz w:val="24"/>
          <w:szCs w:val="24"/>
        </w:rPr>
        <w:t xml:space="preserve">0 мин. </w:t>
      </w:r>
    </w:p>
    <w:p w:rsidR="004A4C3D" w:rsidRPr="00B04011" w:rsidP="004A4C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011">
        <w:rPr>
          <w:rFonts w:ascii="Times New Roman" w:eastAsia="Times New Roman" w:hAnsi="Times New Roman" w:cs="Times New Roman"/>
          <w:sz w:val="24"/>
          <w:szCs w:val="24"/>
        </w:rPr>
        <w:t xml:space="preserve">  Постановление подлежит немедленному исполнению.</w:t>
      </w:r>
    </w:p>
    <w:p w:rsidR="004A4C3D" w:rsidRPr="00B04011" w:rsidP="004A4C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011">
        <w:rPr>
          <w:rFonts w:ascii="Times New Roman" w:eastAsia="Times New Roman" w:hAnsi="Times New Roman" w:cs="Times New Roman"/>
          <w:sz w:val="24"/>
          <w:szCs w:val="24"/>
        </w:rPr>
        <w:t xml:space="preserve">  Постановление может быть обжаловано в Нефтеюганский районный суд, в течение десяти дней со дня получения копии постановления, через мирового судью. В этот же срок постановление может быть опротестовано пр</w:t>
      </w:r>
      <w:r w:rsidRPr="00B04011">
        <w:rPr>
          <w:rFonts w:ascii="Times New Roman" w:eastAsia="Times New Roman" w:hAnsi="Times New Roman" w:cs="Times New Roman"/>
          <w:sz w:val="24"/>
          <w:szCs w:val="24"/>
        </w:rPr>
        <w:t xml:space="preserve">окурором.       </w:t>
      </w:r>
    </w:p>
    <w:p w:rsidR="004A4C3D" w:rsidRPr="00B04011" w:rsidP="004A4C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B040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01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B04011" w:rsidRPr="00B04011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B04011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55542" w:rsidRPr="00B04011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Мировой судья                                                      Е.А. Таскаева</w:t>
      </w:r>
    </w:p>
    <w:p w:rsidR="00A55542" w:rsidRPr="00B04011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55542" w:rsidRPr="00B04011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40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42"/>
    <w:rsid w:val="00127F51"/>
    <w:rsid w:val="001E10D4"/>
    <w:rsid w:val="00253E94"/>
    <w:rsid w:val="004A4C3D"/>
    <w:rsid w:val="007C6F2B"/>
    <w:rsid w:val="00872800"/>
    <w:rsid w:val="008A4DCC"/>
    <w:rsid w:val="008F321A"/>
    <w:rsid w:val="0097331E"/>
    <w:rsid w:val="00A55542"/>
    <w:rsid w:val="00AE2E52"/>
    <w:rsid w:val="00B04011"/>
    <w:rsid w:val="00C50468"/>
    <w:rsid w:val="00CC4725"/>
    <w:rsid w:val="00CF1117"/>
    <w:rsid w:val="00F709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A16728-895F-4D63-980F-72AC1424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70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0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